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4127C" w14:textId="77777777" w:rsidR="00064A90" w:rsidRPr="009F3886" w:rsidRDefault="00064A90" w:rsidP="00064A90">
      <w:pPr>
        <w:jc w:val="center"/>
        <w:rPr>
          <w:rFonts w:eastAsia="標楷體" w:hAnsi="標楷體"/>
          <w:b/>
          <w:sz w:val="28"/>
          <w:szCs w:val="28"/>
          <w:u w:val="single"/>
        </w:rPr>
      </w:pPr>
      <w:r w:rsidRPr="009F3886">
        <w:rPr>
          <w:rFonts w:eastAsia="標楷體" w:hAnsi="標楷體" w:hint="eastAsia"/>
          <w:b/>
          <w:sz w:val="28"/>
          <w:szCs w:val="28"/>
          <w:u w:val="single"/>
        </w:rPr>
        <w:t>花</w:t>
      </w:r>
      <w:r w:rsidRPr="009F3886">
        <w:rPr>
          <w:rFonts w:eastAsia="標楷體" w:hAnsi="標楷體"/>
          <w:b/>
          <w:sz w:val="28"/>
          <w:szCs w:val="28"/>
          <w:u w:val="single"/>
        </w:rPr>
        <w:t>蓮慈濟醫院</w:t>
      </w:r>
    </w:p>
    <w:p w14:paraId="09A5DFB7" w14:textId="77777777" w:rsidR="00064A90" w:rsidRPr="009F3886" w:rsidRDefault="00064A90" w:rsidP="00064A90">
      <w:pPr>
        <w:jc w:val="center"/>
        <w:rPr>
          <w:rFonts w:eastAsia="標楷體" w:hint="eastAsia"/>
          <w:u w:val="single"/>
        </w:rPr>
      </w:pPr>
      <w:r w:rsidRPr="009F3886">
        <w:rPr>
          <w:rFonts w:eastAsia="標楷體" w:hint="eastAsia"/>
          <w:b/>
          <w:sz w:val="28"/>
          <w:szCs w:val="28"/>
          <w:u w:val="single"/>
        </w:rPr>
        <w:t>學</w:t>
      </w:r>
      <w:r w:rsidRPr="009F3886">
        <w:rPr>
          <w:rFonts w:eastAsia="標楷體"/>
          <w:b/>
          <w:sz w:val="28"/>
          <w:szCs w:val="28"/>
          <w:u w:val="single"/>
        </w:rPr>
        <w:t>術</w:t>
      </w:r>
      <w:r w:rsidRPr="009F3886">
        <w:rPr>
          <w:rFonts w:eastAsia="標楷體" w:hint="eastAsia"/>
          <w:b/>
          <w:sz w:val="28"/>
          <w:szCs w:val="28"/>
          <w:u w:val="single"/>
        </w:rPr>
        <w:t>倫理諮詢、輔</w:t>
      </w:r>
      <w:r w:rsidRPr="009F3886">
        <w:rPr>
          <w:rFonts w:eastAsia="標楷體"/>
          <w:b/>
          <w:sz w:val="28"/>
          <w:szCs w:val="28"/>
          <w:u w:val="single"/>
        </w:rPr>
        <w:t>導</w:t>
      </w:r>
      <w:r w:rsidRPr="009F3886">
        <w:rPr>
          <w:rFonts w:eastAsia="標楷體" w:hint="eastAsia"/>
          <w:b/>
          <w:sz w:val="28"/>
          <w:szCs w:val="28"/>
          <w:u w:val="single"/>
        </w:rPr>
        <w:t>暨衝突檢舉申請單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418"/>
        <w:gridCol w:w="283"/>
        <w:gridCol w:w="1276"/>
        <w:gridCol w:w="851"/>
        <w:gridCol w:w="2145"/>
      </w:tblGrid>
      <w:tr w:rsidR="00064A90" w:rsidRPr="00720A24" w14:paraId="75DC4297" w14:textId="77777777" w:rsidTr="003426D5">
        <w:trPr>
          <w:trHeight w:val="5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841997" w14:textId="77777777" w:rsidR="00064A90" w:rsidRPr="00B13887" w:rsidRDefault="00064A90" w:rsidP="00F71734">
            <w:pPr>
              <w:jc w:val="center"/>
              <w:rPr>
                <w:rFonts w:eastAsia="標楷體" w:hint="eastAsia"/>
                <w:b/>
              </w:rPr>
            </w:pPr>
            <w:r w:rsidRPr="00B13887">
              <w:rPr>
                <w:rFonts w:eastAsia="標楷體" w:hint="eastAsia"/>
                <w:b/>
              </w:rPr>
              <w:t>案件編號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692D7" w14:textId="77777777" w:rsidR="00064A90" w:rsidRPr="004945FA" w:rsidRDefault="00064A90" w:rsidP="00F71734">
            <w:pPr>
              <w:ind w:leftChars="-10" w:left="-6" w:hangingChars="10" w:hanging="18"/>
              <w:jc w:val="right"/>
              <w:rPr>
                <w:rFonts w:eastAsia="標楷體" w:hint="eastAsia"/>
                <w:b/>
                <w:color w:val="A6A6A6"/>
                <w:sz w:val="18"/>
                <w:szCs w:val="18"/>
              </w:rPr>
            </w:pPr>
            <w:r w:rsidRPr="004945FA">
              <w:rPr>
                <w:rFonts w:eastAsia="標楷體" w:hint="eastAsia"/>
                <w:b/>
                <w:color w:val="A6A6A6"/>
                <w:sz w:val="18"/>
                <w:szCs w:val="18"/>
              </w:rPr>
              <w:t>(</w:t>
            </w:r>
            <w:r w:rsidRPr="004945FA">
              <w:rPr>
                <w:rFonts w:eastAsia="標楷體" w:hint="eastAsia"/>
                <w:b/>
                <w:color w:val="A6A6A6"/>
                <w:sz w:val="18"/>
                <w:szCs w:val="18"/>
              </w:rPr>
              <w:t>由委員會填寫</w:t>
            </w:r>
            <w:r w:rsidRPr="004945FA">
              <w:rPr>
                <w:rFonts w:eastAsia="標楷體" w:hint="eastAsia"/>
                <w:b/>
                <w:color w:val="A6A6A6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CC2BE8" w14:textId="77777777" w:rsidR="00064A90" w:rsidRPr="00B13887" w:rsidRDefault="00064A90" w:rsidP="00F7173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申</w:t>
            </w:r>
            <w:r>
              <w:rPr>
                <w:rFonts w:eastAsia="標楷體"/>
                <w:b/>
              </w:rPr>
              <w:t>請</w:t>
            </w:r>
            <w:r w:rsidRPr="00B13887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D290A" w14:textId="77777777" w:rsidR="00064A90" w:rsidRPr="00B13887" w:rsidRDefault="00064A90" w:rsidP="00F71734">
            <w:pPr>
              <w:ind w:leftChars="-10" w:hangingChars="10" w:hanging="24"/>
              <w:jc w:val="right"/>
              <w:rPr>
                <w:rFonts w:eastAsia="標楷體" w:hint="eastAsia"/>
                <w:b/>
              </w:rPr>
            </w:pPr>
          </w:p>
        </w:tc>
      </w:tr>
      <w:tr w:rsidR="00064A90" w:rsidRPr="00720A24" w14:paraId="2448AEF1" w14:textId="77777777" w:rsidTr="003426D5">
        <w:trPr>
          <w:trHeight w:val="537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39285" w14:textId="77777777" w:rsidR="00064A90" w:rsidRPr="00214BD4" w:rsidRDefault="00064A90" w:rsidP="00F7173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214BD4">
              <w:rPr>
                <w:rFonts w:eastAsia="標楷體" w:hint="eastAsia"/>
                <w:b/>
                <w:sz w:val="28"/>
                <w:szCs w:val="28"/>
              </w:rPr>
              <w:t>申請人基本資料</w:t>
            </w:r>
          </w:p>
        </w:tc>
      </w:tr>
      <w:tr w:rsidR="00064A90" w:rsidRPr="00720A24" w14:paraId="68459297" w14:textId="77777777" w:rsidTr="003426D5">
        <w:trPr>
          <w:trHeight w:val="53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16FD" w14:textId="77777777" w:rsidR="00064A90" w:rsidRPr="00214BD4" w:rsidRDefault="00064A90" w:rsidP="00F7173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14BD4">
              <w:rPr>
                <w:rFonts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ADAB" w14:textId="77777777" w:rsidR="00064A90" w:rsidRPr="00720A24" w:rsidRDefault="00064A90" w:rsidP="00F71734">
            <w:pPr>
              <w:ind w:leftChars="-10" w:hangingChars="10" w:hanging="24"/>
              <w:rPr>
                <w:rFonts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5714" w14:textId="77777777" w:rsidR="00064A90" w:rsidRPr="00214BD4" w:rsidRDefault="00064A90" w:rsidP="00F71734">
            <w:pPr>
              <w:ind w:leftChars="-10" w:left="4" w:hangingChars="10" w:hanging="28"/>
              <w:rPr>
                <w:rFonts w:eastAsia="標楷體" w:hint="eastAsia"/>
                <w:sz w:val="28"/>
                <w:szCs w:val="28"/>
              </w:rPr>
            </w:pPr>
            <w:r w:rsidRPr="00214BD4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91EC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0E16" w14:textId="77777777" w:rsidR="00064A90" w:rsidRPr="00214BD4" w:rsidRDefault="00064A90" w:rsidP="00F7173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14BD4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22580" w14:textId="77777777" w:rsidR="00064A90" w:rsidRPr="0053518E" w:rsidRDefault="00064A90" w:rsidP="00F71734">
            <w:pPr>
              <w:jc w:val="both"/>
              <w:rPr>
                <w:rFonts w:eastAsia="標楷體" w:hint="eastAsia"/>
              </w:rPr>
            </w:pPr>
          </w:p>
        </w:tc>
      </w:tr>
      <w:tr w:rsidR="00064A90" w:rsidRPr="00214BD4" w14:paraId="430C5FAB" w14:textId="77777777" w:rsidTr="003426D5">
        <w:trPr>
          <w:trHeight w:val="53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159BC6" w14:textId="77777777" w:rsidR="00064A90" w:rsidRPr="00214BD4" w:rsidRDefault="00064A90" w:rsidP="00F71734">
            <w:pPr>
              <w:rPr>
                <w:rFonts w:eastAsia="標楷體" w:hint="eastAsia"/>
                <w:sz w:val="28"/>
                <w:szCs w:val="28"/>
              </w:rPr>
            </w:pPr>
            <w:r w:rsidRPr="00214BD4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5CA80" w14:textId="77777777" w:rsidR="00064A90" w:rsidRPr="00214BD4" w:rsidRDefault="00064A90" w:rsidP="00F71734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368CF5" w14:textId="77777777" w:rsidR="00064A90" w:rsidRPr="00214BD4" w:rsidRDefault="00064A90" w:rsidP="00F7173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14BD4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A6187" w14:textId="77777777" w:rsidR="00064A90" w:rsidRPr="00214BD4" w:rsidRDefault="00064A90" w:rsidP="00F7173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64A90" w:rsidRPr="00720A24" w14:paraId="1FE9EA96" w14:textId="77777777" w:rsidTr="003426D5">
        <w:trPr>
          <w:trHeight w:val="5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BF04FA" w14:textId="77777777" w:rsidR="00064A90" w:rsidRPr="00214BD4" w:rsidRDefault="00064A90" w:rsidP="00F7173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14BD4">
              <w:rPr>
                <w:rFonts w:eastAsia="標楷體" w:hint="eastAsia"/>
                <w:sz w:val="28"/>
                <w:szCs w:val="28"/>
              </w:rPr>
              <w:t>申請目</w:t>
            </w:r>
            <w:r w:rsidRPr="00214BD4">
              <w:rPr>
                <w:rFonts w:eastAsia="標楷體"/>
                <w:sz w:val="28"/>
                <w:szCs w:val="28"/>
              </w:rPr>
              <w:t>的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nil"/>
            </w:tcBorders>
          </w:tcPr>
          <w:p w14:paraId="572ECD33" w14:textId="77777777" w:rsidR="00064A90" w:rsidRPr="00AB09EE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u w:val="single"/>
              </w:rPr>
            </w:pPr>
            <w:r w:rsidRPr="00AB09EE">
              <w:rPr>
                <w:rFonts w:eastAsia="標楷體" w:hint="eastAsia"/>
                <w:b/>
                <w:u w:val="single"/>
              </w:rPr>
              <w:t>學</w:t>
            </w:r>
            <w:r w:rsidRPr="00AB09EE">
              <w:rPr>
                <w:rFonts w:eastAsia="標楷體"/>
                <w:b/>
                <w:u w:val="single"/>
              </w:rPr>
              <w:t>術倫理</w:t>
            </w:r>
            <w:r w:rsidRPr="00AB09EE">
              <w:rPr>
                <w:rFonts w:eastAsia="標楷體" w:hint="eastAsia"/>
                <w:b/>
                <w:u w:val="single"/>
              </w:rPr>
              <w:t>困</w:t>
            </w:r>
            <w:r w:rsidRPr="00AB09EE">
              <w:rPr>
                <w:rFonts w:eastAsia="標楷體"/>
                <w:b/>
                <w:u w:val="single"/>
              </w:rPr>
              <w:t>境</w:t>
            </w:r>
            <w:r w:rsidRPr="00AB09EE">
              <w:rPr>
                <w:rFonts w:eastAsia="標楷體" w:hint="eastAsia"/>
                <w:b/>
                <w:u w:val="single"/>
              </w:rPr>
              <w:t>意見</w:t>
            </w:r>
            <w:r w:rsidRPr="00305A54">
              <w:rPr>
                <w:rFonts w:eastAsia="標楷體" w:hint="eastAsia"/>
                <w:b/>
                <w:u w:val="single"/>
              </w:rPr>
              <w:t>諮</w:t>
            </w:r>
            <w:r w:rsidRPr="00AB09EE">
              <w:rPr>
                <w:rFonts w:eastAsia="標楷體"/>
                <w:b/>
                <w:u w:val="single"/>
              </w:rPr>
              <w:t>詢</w:t>
            </w:r>
          </w:p>
          <w:p w14:paraId="39830A53" w14:textId="77777777" w:rsidR="00064A90" w:rsidRPr="00AB09EE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/>
              </w:rPr>
            </w:pPr>
            <w:r w:rsidRPr="00AB09EE">
              <w:rPr>
                <w:rFonts w:eastAsia="標楷體" w:hint="eastAsia"/>
              </w:rPr>
              <w:t>學</w:t>
            </w:r>
            <w:r w:rsidRPr="00AB09EE">
              <w:rPr>
                <w:rFonts w:eastAsia="標楷體"/>
              </w:rPr>
              <w:t>術</w:t>
            </w:r>
            <w:r w:rsidRPr="00AB09EE">
              <w:rPr>
                <w:rFonts w:eastAsia="標楷體" w:hint="eastAsia"/>
              </w:rPr>
              <w:t>倫</w:t>
            </w:r>
            <w:r w:rsidRPr="00AB09EE">
              <w:rPr>
                <w:rFonts w:eastAsia="標楷體"/>
              </w:rPr>
              <w:t>理與研究誠信相關教</w:t>
            </w:r>
            <w:r w:rsidRPr="00AB09EE">
              <w:rPr>
                <w:rFonts w:eastAsia="標楷體" w:hint="eastAsia"/>
              </w:rPr>
              <w:t>育資</w:t>
            </w:r>
            <w:r w:rsidRPr="00AB09EE">
              <w:rPr>
                <w:rFonts w:eastAsia="標楷體"/>
              </w:rPr>
              <w:t>源及學分取得</w:t>
            </w:r>
          </w:p>
          <w:p w14:paraId="732FE219" w14:textId="77777777" w:rsidR="00064A90" w:rsidRPr="00AB09EE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/>
              </w:rPr>
            </w:pPr>
            <w:r w:rsidRPr="00AB09EE">
              <w:rPr>
                <w:rFonts w:eastAsia="標楷體" w:hint="eastAsia"/>
              </w:rPr>
              <w:t>學</w:t>
            </w:r>
            <w:r w:rsidRPr="00AB09EE">
              <w:rPr>
                <w:rFonts w:eastAsia="標楷體"/>
              </w:rPr>
              <w:t>術倫理規</w:t>
            </w:r>
            <w:r w:rsidRPr="00AB09EE">
              <w:rPr>
                <w:rFonts w:eastAsia="標楷體" w:hint="eastAsia"/>
              </w:rPr>
              <w:t>範</w:t>
            </w:r>
            <w:r w:rsidRPr="00AB09EE">
              <w:rPr>
                <w:rFonts w:eastAsia="標楷體"/>
              </w:rPr>
              <w:t>內容</w:t>
            </w:r>
            <w:r w:rsidRPr="00AB09EE">
              <w:rPr>
                <w:rFonts w:eastAsia="標楷體" w:hint="eastAsia"/>
              </w:rPr>
              <w:t>釋疑</w:t>
            </w:r>
          </w:p>
          <w:p w14:paraId="0F01D205" w14:textId="77777777" w:rsidR="00064A90" w:rsidRPr="00AB09EE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 w:hint="eastAsia"/>
              </w:rPr>
            </w:pPr>
            <w:r w:rsidRPr="00AB09EE">
              <w:rPr>
                <w:rFonts w:eastAsia="標楷體" w:hint="eastAsia"/>
              </w:rPr>
              <w:t>研</w:t>
            </w:r>
            <w:r w:rsidRPr="00AB09EE">
              <w:rPr>
                <w:rFonts w:eastAsia="標楷體"/>
              </w:rPr>
              <w:t>究資料</w:t>
            </w:r>
            <w:r>
              <w:rPr>
                <w:rFonts w:eastAsia="標楷體" w:hint="eastAsia"/>
              </w:rPr>
              <w:t>整</w:t>
            </w:r>
            <w:r>
              <w:rPr>
                <w:rFonts w:eastAsia="標楷體"/>
              </w:rPr>
              <w:t>理</w:t>
            </w:r>
            <w:r w:rsidRPr="00AB09EE">
              <w:rPr>
                <w:rFonts w:eastAsia="標楷體" w:hint="eastAsia"/>
              </w:rPr>
              <w:t>、</w:t>
            </w:r>
            <w:r w:rsidRPr="00AB09EE">
              <w:rPr>
                <w:rFonts w:eastAsia="標楷體"/>
              </w:rPr>
              <w:t>論文發表</w:t>
            </w:r>
            <w:r>
              <w:rPr>
                <w:rFonts w:eastAsia="標楷體" w:hint="eastAsia"/>
              </w:rPr>
              <w:t>內容</w:t>
            </w:r>
            <w:r w:rsidRPr="00AB09EE">
              <w:rPr>
                <w:rFonts w:eastAsia="標楷體"/>
              </w:rPr>
              <w:t>比對</w:t>
            </w:r>
          </w:p>
          <w:p w14:paraId="53E2C3E3" w14:textId="77777777" w:rsidR="00064A90" w:rsidRPr="00720A24" w:rsidRDefault="00064A90" w:rsidP="00F71734">
            <w:pPr>
              <w:ind w:left="360"/>
              <w:jc w:val="both"/>
              <w:rPr>
                <w:rFonts w:eastAsia="標楷體" w:hint="eastAsia"/>
              </w:rPr>
            </w:pP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D81AC8A" w14:textId="77777777" w:rsidR="00064A90" w:rsidRPr="00AB09EE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u w:val="single"/>
              </w:rPr>
            </w:pPr>
            <w:r w:rsidRPr="00AB09EE">
              <w:rPr>
                <w:rFonts w:eastAsia="標楷體" w:hint="eastAsia"/>
                <w:b/>
                <w:u w:val="single"/>
              </w:rPr>
              <w:t>學</w:t>
            </w:r>
            <w:r w:rsidRPr="00AB09EE">
              <w:rPr>
                <w:rFonts w:eastAsia="標楷體"/>
                <w:b/>
                <w:u w:val="single"/>
              </w:rPr>
              <w:t>術</w:t>
            </w:r>
            <w:r w:rsidRPr="00AB09EE">
              <w:rPr>
                <w:rFonts w:eastAsia="標楷體" w:hint="eastAsia"/>
                <w:b/>
                <w:u w:val="single"/>
              </w:rPr>
              <w:t>倫理衝</w:t>
            </w:r>
            <w:r w:rsidRPr="00AB09EE">
              <w:rPr>
                <w:rFonts w:eastAsia="標楷體"/>
                <w:b/>
                <w:u w:val="single"/>
              </w:rPr>
              <w:t>突事件</w:t>
            </w:r>
            <w:r w:rsidRPr="00AB09EE">
              <w:rPr>
                <w:rFonts w:eastAsia="標楷體" w:hint="eastAsia"/>
                <w:b/>
                <w:u w:val="single"/>
              </w:rPr>
              <w:t>輔</w:t>
            </w:r>
            <w:r w:rsidRPr="00AB09EE">
              <w:rPr>
                <w:rFonts w:eastAsia="標楷體"/>
                <w:b/>
                <w:u w:val="single"/>
              </w:rPr>
              <w:t>導</w:t>
            </w:r>
          </w:p>
          <w:p w14:paraId="32C4F224" w14:textId="77777777" w:rsidR="00064A90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  <w:r>
              <w:rPr>
                <w:rFonts w:eastAsia="標楷體"/>
              </w:rPr>
              <w:t>文發表作者</w:t>
            </w:r>
            <w:r>
              <w:rPr>
                <w:rFonts w:eastAsia="標楷體" w:hint="eastAsia"/>
              </w:rPr>
              <w:t>掛</w:t>
            </w:r>
            <w:r>
              <w:rPr>
                <w:rFonts w:eastAsia="標楷體"/>
              </w:rPr>
              <w:t>名與排序</w:t>
            </w:r>
            <w:r>
              <w:rPr>
                <w:rFonts w:eastAsia="標楷體" w:hint="eastAsia"/>
              </w:rPr>
              <w:t>爭</w:t>
            </w:r>
            <w:r>
              <w:rPr>
                <w:rFonts w:eastAsia="標楷體"/>
              </w:rPr>
              <w:t>議</w:t>
            </w:r>
          </w:p>
          <w:p w14:paraId="488A17E9" w14:textId="77777777" w:rsidR="00064A90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/>
              </w:rPr>
              <w:t>同執行</w:t>
            </w:r>
            <w:r>
              <w:rPr>
                <w:rFonts w:eastAsia="標楷體" w:hint="eastAsia"/>
              </w:rPr>
              <w:t>研</w:t>
            </w:r>
            <w:r>
              <w:rPr>
                <w:rFonts w:eastAsia="標楷體"/>
              </w:rPr>
              <w:t>究計劃</w:t>
            </w:r>
            <w:r>
              <w:rPr>
                <w:rFonts w:eastAsia="標楷體" w:hint="eastAsia"/>
              </w:rPr>
              <w:t>執</w:t>
            </w:r>
            <w:r>
              <w:rPr>
                <w:rFonts w:eastAsia="標楷體"/>
              </w:rPr>
              <w:t>行之</w:t>
            </w:r>
            <w:r>
              <w:rPr>
                <w:rFonts w:eastAsia="標楷體" w:hint="eastAsia"/>
              </w:rPr>
              <w:t>財</w:t>
            </w:r>
            <w:r>
              <w:rPr>
                <w:rFonts w:eastAsia="標楷體"/>
              </w:rPr>
              <w:t>務分配</w:t>
            </w:r>
            <w:r>
              <w:rPr>
                <w:rFonts w:eastAsia="標楷體" w:hint="eastAsia"/>
              </w:rPr>
              <w:t>與分</w:t>
            </w:r>
            <w:r>
              <w:rPr>
                <w:rFonts w:eastAsia="標楷體"/>
              </w:rPr>
              <w:t>工比重</w:t>
            </w:r>
          </w:p>
          <w:p w14:paraId="74C40E66" w14:textId="77777777" w:rsidR="00064A90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技</w:t>
            </w:r>
            <w:r>
              <w:rPr>
                <w:rFonts w:eastAsia="標楷體"/>
              </w:rPr>
              <w:t>術轉移及研發成果商品化之利益分配</w:t>
            </w:r>
          </w:p>
          <w:p w14:paraId="20694735" w14:textId="77777777" w:rsidR="00064A90" w:rsidRDefault="00064A90" w:rsidP="00F71734">
            <w:pPr>
              <w:numPr>
                <w:ilvl w:val="1"/>
                <w:numId w:val="1"/>
              </w:numPr>
              <w:tabs>
                <w:tab w:val="clear" w:pos="960"/>
              </w:tabs>
              <w:ind w:left="603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</w:t>
            </w:r>
            <w:r>
              <w:rPr>
                <w:rFonts w:eastAsia="標楷體"/>
              </w:rPr>
              <w:t>益迴避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/>
              </w:rPr>
              <w:t>則</w:t>
            </w:r>
          </w:p>
          <w:p w14:paraId="01DD8251" w14:textId="77777777" w:rsidR="00064A90" w:rsidRPr="00AB09EE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b/>
                <w:u w:val="single"/>
              </w:rPr>
            </w:pPr>
            <w:r w:rsidRPr="00AB09EE">
              <w:rPr>
                <w:rFonts w:eastAsia="標楷體" w:hint="eastAsia"/>
                <w:b/>
                <w:u w:val="single"/>
              </w:rPr>
              <w:t>學</w:t>
            </w:r>
            <w:r w:rsidRPr="00AB09EE">
              <w:rPr>
                <w:rFonts w:eastAsia="標楷體"/>
                <w:b/>
                <w:u w:val="single"/>
              </w:rPr>
              <w:t>術</w:t>
            </w:r>
            <w:r w:rsidRPr="00AB09EE">
              <w:rPr>
                <w:rFonts w:eastAsia="標楷體" w:hint="eastAsia"/>
                <w:b/>
                <w:u w:val="single"/>
              </w:rPr>
              <w:t>倫理衝</w:t>
            </w:r>
            <w:r w:rsidRPr="00AB09EE">
              <w:rPr>
                <w:rFonts w:eastAsia="標楷體"/>
                <w:b/>
                <w:u w:val="single"/>
              </w:rPr>
              <w:t>突事件</w:t>
            </w:r>
            <w:r w:rsidRPr="00AB09EE">
              <w:rPr>
                <w:rFonts w:eastAsia="標楷體" w:hint="eastAsia"/>
                <w:b/>
                <w:u w:val="single"/>
              </w:rPr>
              <w:t>檢舉</w:t>
            </w:r>
          </w:p>
          <w:p w14:paraId="29DD0A89" w14:textId="77777777" w:rsidR="00064A90" w:rsidRPr="00AB09EE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b/>
                <w:u w:val="single"/>
              </w:rPr>
            </w:pPr>
            <w:r w:rsidRPr="00AB09EE">
              <w:rPr>
                <w:rFonts w:eastAsia="標楷體" w:hint="eastAsia"/>
                <w:b/>
              </w:rPr>
              <w:t>其他：</w:t>
            </w:r>
            <w:r w:rsidRPr="00AB09EE">
              <w:rPr>
                <w:rFonts w:eastAsia="標楷體" w:hint="eastAsia"/>
                <w:b/>
                <w:u w:val="single"/>
              </w:rPr>
              <w:t xml:space="preserve">        </w:t>
            </w:r>
            <w:r w:rsidRPr="00AB09EE">
              <w:rPr>
                <w:rFonts w:eastAsia="標楷體"/>
                <w:b/>
                <w:u w:val="single"/>
              </w:rPr>
              <w:t xml:space="preserve">                     </w:t>
            </w:r>
          </w:p>
        </w:tc>
      </w:tr>
      <w:tr w:rsidR="00064A90" w:rsidRPr="00720A24" w14:paraId="5A659ADD" w14:textId="77777777" w:rsidTr="003426D5">
        <w:trPr>
          <w:trHeight w:val="314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6BD94B8A" w14:textId="77777777" w:rsidR="00064A90" w:rsidRPr="00214BD4" w:rsidRDefault="00064A90" w:rsidP="00F717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BD4">
              <w:rPr>
                <w:rFonts w:ascii="標楷體" w:eastAsia="標楷體" w:hAnsi="標楷體" w:hint="eastAsia"/>
                <w:sz w:val="28"/>
                <w:szCs w:val="28"/>
              </w:rPr>
              <w:t>事件陳述</w:t>
            </w:r>
          </w:p>
        </w:tc>
        <w:tc>
          <w:tcPr>
            <w:tcW w:w="8099" w:type="dxa"/>
            <w:gridSpan w:val="6"/>
            <w:tcBorders>
              <w:right w:val="single" w:sz="12" w:space="0" w:color="auto"/>
            </w:tcBorders>
            <w:vAlign w:val="center"/>
          </w:tcPr>
          <w:p w14:paraId="0A33DF2D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03058683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0605F5CF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2DB3ABBE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60D06291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35623B5E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148C497C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64EBE6B2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48FE33E6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5B19D459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08F4335A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1B62AF15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33E372A0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37B12E3B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23475990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0343B1C6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57079ED8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</w:p>
        </w:tc>
      </w:tr>
      <w:tr w:rsidR="00064A90" w:rsidRPr="00720A24" w14:paraId="6CF9D178" w14:textId="77777777" w:rsidTr="003426D5">
        <w:trPr>
          <w:trHeight w:val="833"/>
        </w:trPr>
        <w:tc>
          <w:tcPr>
            <w:tcW w:w="19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6F2EB54" w14:textId="77777777" w:rsidR="00064A90" w:rsidRPr="00F15959" w:rsidRDefault="00064A90" w:rsidP="00F71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099" w:type="dxa"/>
            <w:gridSpan w:val="6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3A9D3B" w14:textId="77777777" w:rsidR="00064A90" w:rsidRDefault="00064A90" w:rsidP="00F7173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請詳述事</w:t>
            </w:r>
            <w:r>
              <w:rPr>
                <w:rFonts w:eastAsia="標楷體"/>
                <w:sz w:val="22"/>
              </w:rPr>
              <w:t>件</w:t>
            </w:r>
            <w:r>
              <w:rPr>
                <w:rFonts w:eastAsia="標楷體" w:hint="eastAsia"/>
                <w:sz w:val="22"/>
              </w:rPr>
              <w:t>內容，如有文</w:t>
            </w:r>
            <w:r>
              <w:rPr>
                <w:rFonts w:eastAsia="標楷體"/>
                <w:sz w:val="22"/>
              </w:rPr>
              <w:t>件</w:t>
            </w:r>
            <w:r>
              <w:rPr>
                <w:rFonts w:eastAsia="標楷體" w:hint="eastAsia"/>
                <w:sz w:val="22"/>
              </w:rPr>
              <w:t>請一併提供，敬請提供常用聯絡方式以利回覆。</w:t>
            </w:r>
            <w:r w:rsidDel="008F55AD">
              <w:rPr>
                <w:rFonts w:eastAsia="標楷體" w:hint="eastAsia"/>
                <w:sz w:val="22"/>
              </w:rPr>
              <w:t xml:space="preserve"> </w:t>
            </w:r>
          </w:p>
          <w:p w14:paraId="53AE9E40" w14:textId="77777777" w:rsidR="00064A90" w:rsidRPr="00AA733C" w:rsidRDefault="00064A90" w:rsidP="00F71734">
            <w:pPr>
              <w:rPr>
                <w:rFonts w:ascii="Calibri" w:hAnsi="Calibri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填</w:t>
            </w:r>
            <w:r>
              <w:rPr>
                <w:rFonts w:eastAsia="標楷體"/>
                <w:sz w:val="22"/>
              </w:rPr>
              <w:t>寫</w:t>
            </w:r>
            <w:r>
              <w:rPr>
                <w:rFonts w:eastAsia="標楷體" w:hint="eastAsia"/>
                <w:sz w:val="22"/>
              </w:rPr>
              <w:t>完成後請以電子檔寄</w:t>
            </w:r>
            <w:r w:rsidRPr="00263657">
              <w:rPr>
                <w:rFonts w:eastAsia="標楷體"/>
                <w:sz w:val="22"/>
              </w:rPr>
              <w:t>至：</w:t>
            </w:r>
            <w:hyperlink r:id="rId8" w:history="1">
              <w:r w:rsidRPr="003A215B">
                <w:rPr>
                  <w:rStyle w:val="a3"/>
                  <w:rFonts w:ascii="Calibri" w:hAnsi="Calibri"/>
                </w:rPr>
                <w:t>hsintzu_liu@tzuchi.com.tw</w:t>
              </w:r>
            </w:hyperlink>
            <w:r>
              <w:rPr>
                <w:rFonts w:ascii="Calibri" w:hAnsi="Calibri" w:hint="eastAsia"/>
              </w:rPr>
              <w:t>，</w:t>
            </w:r>
            <w:r w:rsidRPr="007119C1">
              <w:rPr>
                <w:rStyle w:val="a3"/>
                <w:rFonts w:eastAsia="標楷體" w:hint="eastAsia"/>
                <w:sz w:val="22"/>
              </w:rPr>
              <w:t>聯絡分機：</w:t>
            </w:r>
            <w:r>
              <w:rPr>
                <w:rStyle w:val="a3"/>
                <w:rFonts w:eastAsia="標楷體" w:hint="eastAsia"/>
                <w:sz w:val="22"/>
              </w:rPr>
              <w:t>121</w:t>
            </w:r>
            <w:r>
              <w:rPr>
                <w:rStyle w:val="a3"/>
                <w:rFonts w:eastAsia="標楷體"/>
                <w:sz w:val="22"/>
              </w:rPr>
              <w:t>32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  <w:tr w:rsidR="00064A90" w:rsidRPr="00720A24" w14:paraId="78526334" w14:textId="77777777" w:rsidTr="003426D5">
        <w:trPr>
          <w:trHeight w:val="208"/>
        </w:trPr>
        <w:tc>
          <w:tcPr>
            <w:tcW w:w="100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5C8BA" w14:textId="77777777" w:rsidR="00064A90" w:rsidRPr="00313EB9" w:rsidRDefault="00064A90" w:rsidP="00F71734">
            <w:pPr>
              <w:ind w:left="360"/>
              <w:jc w:val="center"/>
              <w:rPr>
                <w:rFonts w:eastAsia="標楷體" w:hint="eastAsia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lastRenderedPageBreak/>
              <w:t>下列由研</w:t>
            </w:r>
            <w:r>
              <w:rPr>
                <w:rFonts w:eastAsia="標楷體"/>
                <w:b/>
                <w:u w:val="single"/>
              </w:rPr>
              <w:t>究</w:t>
            </w:r>
            <w:r>
              <w:rPr>
                <w:rFonts w:eastAsia="標楷體" w:hint="eastAsia"/>
                <w:b/>
                <w:u w:val="single"/>
              </w:rPr>
              <w:t>管</w:t>
            </w:r>
            <w:r>
              <w:rPr>
                <w:rFonts w:eastAsia="標楷體"/>
                <w:b/>
                <w:u w:val="single"/>
              </w:rPr>
              <w:t>理</w:t>
            </w:r>
            <w:r w:rsidRPr="00313EB9">
              <w:rPr>
                <w:rFonts w:eastAsia="標楷體" w:hint="eastAsia"/>
                <w:b/>
                <w:u w:val="single"/>
              </w:rPr>
              <w:t>委員會填寫</w:t>
            </w:r>
          </w:p>
        </w:tc>
      </w:tr>
      <w:tr w:rsidR="00064A90" w:rsidRPr="00720A24" w14:paraId="6FB6255F" w14:textId="77777777" w:rsidTr="003426D5">
        <w:trPr>
          <w:trHeight w:val="53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BB4C7B7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初步行動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15E7AD8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>專業人員</w:t>
            </w:r>
            <w:r w:rsidRPr="00720A24">
              <w:rPr>
                <w:rFonts w:eastAsia="標楷體" w:hint="eastAsia"/>
              </w:rPr>
              <w:t>提供協助</w:t>
            </w:r>
          </w:p>
          <w:p w14:paraId="109B6F43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提</w:t>
            </w:r>
            <w:r>
              <w:rPr>
                <w:rFonts w:eastAsia="標楷體"/>
              </w:rPr>
              <w:t>交研究管理委</w:t>
            </w:r>
            <w:r>
              <w:rPr>
                <w:rFonts w:eastAsia="標楷體" w:hint="eastAsia"/>
              </w:rPr>
              <w:t>員</w:t>
            </w:r>
            <w:r>
              <w:rPr>
                <w:rFonts w:eastAsia="標楷體"/>
              </w:rPr>
              <w:t>會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任委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427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608190F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需後續處理</w:t>
            </w:r>
            <w:r>
              <w:rPr>
                <w:rFonts w:eastAsia="標楷體" w:hint="eastAsia"/>
              </w:rPr>
              <w:t>，提交『研</w:t>
            </w:r>
            <w:r>
              <w:rPr>
                <w:rFonts w:eastAsia="標楷體"/>
              </w:rPr>
              <w:t>究管理</w:t>
            </w:r>
            <w:r>
              <w:rPr>
                <w:rFonts w:eastAsia="標楷體" w:hint="eastAsia"/>
              </w:rPr>
              <w:t>委員會學</w:t>
            </w:r>
            <w:r>
              <w:rPr>
                <w:rFonts w:eastAsia="標楷體"/>
              </w:rPr>
              <w:t>術倫理審</w:t>
            </w:r>
            <w:r>
              <w:rPr>
                <w:rFonts w:eastAsia="標楷體" w:hint="eastAsia"/>
              </w:rPr>
              <w:t>議</w:t>
            </w:r>
            <w:r>
              <w:rPr>
                <w:rFonts w:eastAsia="標楷體"/>
              </w:rPr>
              <w:t>小組</w:t>
            </w:r>
            <w:r>
              <w:rPr>
                <w:rFonts w:eastAsia="標楷體" w:hint="eastAsia"/>
              </w:rPr>
              <w:t>』審議</w:t>
            </w:r>
          </w:p>
        </w:tc>
      </w:tr>
      <w:tr w:rsidR="00064A90" w:rsidRPr="00720A24" w14:paraId="1467B80E" w14:textId="77777777" w:rsidTr="003426D5">
        <w:trPr>
          <w:trHeight w:val="537"/>
        </w:trPr>
        <w:tc>
          <w:tcPr>
            <w:tcW w:w="1951" w:type="dxa"/>
            <w:tcBorders>
              <w:left w:val="single" w:sz="18" w:space="0" w:color="auto"/>
              <w:right w:val="nil"/>
            </w:tcBorders>
            <w:vAlign w:val="center"/>
          </w:tcPr>
          <w:p w14:paraId="39C48DF2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建議</w:t>
            </w:r>
          </w:p>
        </w:tc>
        <w:tc>
          <w:tcPr>
            <w:tcW w:w="8099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14:paraId="44864E10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6F6D8AC9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58722C17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2F125DED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6EAA1254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0D8E1A6D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1F988F75" w14:textId="77777777" w:rsidR="00064A90" w:rsidRDefault="00064A90" w:rsidP="00F71734">
            <w:pPr>
              <w:jc w:val="both"/>
              <w:rPr>
                <w:rFonts w:eastAsia="標楷體"/>
              </w:rPr>
            </w:pPr>
          </w:p>
          <w:p w14:paraId="3AC43666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</w:p>
        </w:tc>
      </w:tr>
      <w:tr w:rsidR="00064A90" w:rsidRPr="00720A24" w14:paraId="5494DE1F" w14:textId="77777777" w:rsidTr="003426D5">
        <w:trPr>
          <w:trHeight w:val="537"/>
        </w:trPr>
        <w:tc>
          <w:tcPr>
            <w:tcW w:w="1951" w:type="dxa"/>
            <w:tcBorders>
              <w:left w:val="single" w:sz="18" w:space="0" w:color="auto"/>
              <w:right w:val="nil"/>
            </w:tcBorders>
            <w:vAlign w:val="center"/>
          </w:tcPr>
          <w:p w14:paraId="6A0CB21F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執行秘書簽名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vAlign w:val="center"/>
          </w:tcPr>
          <w:p w14:paraId="041A4295" w14:textId="77777777" w:rsidR="00064A90" w:rsidRPr="00720A24" w:rsidRDefault="00064A90" w:rsidP="00F71734">
            <w:pPr>
              <w:ind w:leftChars="-10" w:hangingChars="10" w:hanging="24"/>
              <w:jc w:val="both"/>
              <w:rPr>
                <w:rFonts w:eastAsia="標楷體" w:hint="eastAsia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8F025" w14:textId="77777777" w:rsidR="00064A90" w:rsidRPr="00720A24" w:rsidRDefault="00064A90" w:rsidP="00F71734">
            <w:pPr>
              <w:jc w:val="center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簽名日期</w:t>
            </w:r>
          </w:p>
        </w:tc>
        <w:tc>
          <w:tcPr>
            <w:tcW w:w="2996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A1A71E" w14:textId="77777777" w:rsidR="00064A90" w:rsidRPr="00720A24" w:rsidRDefault="00064A90" w:rsidP="00F71734">
            <w:pPr>
              <w:jc w:val="both"/>
              <w:rPr>
                <w:rFonts w:eastAsia="標楷體" w:hint="eastAsia"/>
                <w:u w:val="single"/>
              </w:rPr>
            </w:pPr>
          </w:p>
        </w:tc>
      </w:tr>
      <w:tr w:rsidR="00064A90" w:rsidRPr="00720A24" w14:paraId="6558463A" w14:textId="77777777" w:rsidTr="003426D5">
        <w:trPr>
          <w:trHeight w:val="537"/>
        </w:trPr>
        <w:tc>
          <w:tcPr>
            <w:tcW w:w="1951" w:type="dxa"/>
            <w:tcBorders>
              <w:left w:val="single" w:sz="18" w:space="0" w:color="auto"/>
              <w:right w:val="nil"/>
            </w:tcBorders>
            <w:vAlign w:val="center"/>
          </w:tcPr>
          <w:p w14:paraId="6E1A3C41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主任委員</w:t>
            </w:r>
          </w:p>
          <w:p w14:paraId="7F866B9E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初步裁示</w:t>
            </w:r>
          </w:p>
          <w:p w14:paraId="62DB7CB7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(</w:t>
            </w:r>
            <w:r w:rsidRPr="00720A24">
              <w:rPr>
                <w:rFonts w:eastAsia="標楷體" w:hint="eastAsia"/>
              </w:rPr>
              <w:t>可複選</w:t>
            </w:r>
            <w:r w:rsidRPr="00720A24">
              <w:rPr>
                <w:rFonts w:eastAsia="標楷體" w:hint="eastAsia"/>
              </w:rPr>
              <w:t>)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vAlign w:val="center"/>
          </w:tcPr>
          <w:p w14:paraId="194C5D1D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案件已處</w:t>
            </w:r>
            <w:r>
              <w:rPr>
                <w:rFonts w:eastAsia="標楷體"/>
              </w:rPr>
              <w:t>理完成</w:t>
            </w:r>
            <w:r w:rsidRPr="00720A24">
              <w:rPr>
                <w:rFonts w:eastAsia="標楷體" w:hint="eastAsia"/>
              </w:rPr>
              <w:t>，結案存查</w:t>
            </w:r>
          </w:p>
          <w:p w14:paraId="219CD2D7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指派</w:t>
            </w:r>
            <w:r>
              <w:rPr>
                <w:rFonts w:eastAsia="標楷體" w:hint="eastAsia"/>
              </w:rPr>
              <w:t>研</w:t>
            </w:r>
            <w:r>
              <w:rPr>
                <w:rFonts w:eastAsia="標楷體"/>
              </w:rPr>
              <w:t>究</w:t>
            </w:r>
            <w:r>
              <w:rPr>
                <w:rFonts w:eastAsia="標楷體" w:hint="eastAsia"/>
              </w:rPr>
              <w:t>管</w:t>
            </w:r>
            <w:r>
              <w:rPr>
                <w:rFonts w:eastAsia="標楷體"/>
              </w:rPr>
              <w:t>理</w:t>
            </w:r>
            <w:r w:rsidRPr="00720A24">
              <w:rPr>
                <w:rFonts w:eastAsia="標楷體" w:hint="eastAsia"/>
              </w:rPr>
              <w:t>委員進行</w:t>
            </w:r>
            <w:r>
              <w:rPr>
                <w:rFonts w:eastAsia="標楷體" w:hint="eastAsia"/>
              </w:rPr>
              <w:t>輔</w:t>
            </w:r>
            <w:r>
              <w:rPr>
                <w:rFonts w:eastAsia="標楷體"/>
              </w:rPr>
              <w:t>導</w:t>
            </w:r>
          </w:p>
          <w:p w14:paraId="18514984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屬「嚴重事件</w:t>
            </w:r>
            <w:r w:rsidRPr="00720A24">
              <w:rPr>
                <w:rFonts w:eastAsia="標楷體" w:hint="eastAsia"/>
              </w:rPr>
              <w:t>」，提</w:t>
            </w:r>
            <w:r>
              <w:rPr>
                <w:rFonts w:eastAsia="標楷體" w:hint="eastAsia"/>
              </w:rPr>
              <w:t>交研</w:t>
            </w:r>
            <w:r>
              <w:rPr>
                <w:rFonts w:eastAsia="標楷體"/>
              </w:rPr>
              <w:t>究管理委員會</w:t>
            </w:r>
            <w:r>
              <w:rPr>
                <w:rFonts w:eastAsia="標楷體" w:hint="eastAsia"/>
              </w:rPr>
              <w:t>會議討論及審</w:t>
            </w:r>
            <w:r w:rsidRPr="00720A24">
              <w:rPr>
                <w:rFonts w:eastAsia="標楷體" w:hint="eastAsia"/>
              </w:rPr>
              <w:t>議</w:t>
            </w:r>
          </w:p>
          <w:p w14:paraId="017E0467" w14:textId="77777777" w:rsidR="00064A90" w:rsidRPr="007232DC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調閱相關紀錄或文件</w:t>
            </w:r>
          </w:p>
        </w:tc>
        <w:tc>
          <w:tcPr>
            <w:tcW w:w="4555" w:type="dxa"/>
            <w:gridSpan w:val="4"/>
            <w:tcBorders>
              <w:left w:val="nil"/>
              <w:right w:val="single" w:sz="18" w:space="0" w:color="auto"/>
            </w:tcBorders>
          </w:tcPr>
          <w:p w14:paraId="5A7BA6C7" w14:textId="77777777" w:rsidR="00064A90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20A24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>請</w:t>
            </w:r>
            <w:r>
              <w:rPr>
                <w:rFonts w:eastAsia="標楷體" w:hint="eastAsia"/>
              </w:rPr>
              <w:t>人答</w:t>
            </w:r>
            <w:r>
              <w:rPr>
                <w:rFonts w:eastAsia="標楷體"/>
              </w:rPr>
              <w:t>覆</w:t>
            </w:r>
          </w:p>
          <w:p w14:paraId="54BA0572" w14:textId="77777777" w:rsidR="00064A90" w:rsidRPr="007232DC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232DC">
              <w:rPr>
                <w:rFonts w:eastAsia="標楷體" w:hint="eastAsia"/>
              </w:rPr>
              <w:t>請</w:t>
            </w:r>
            <w:r w:rsidRPr="007232DC">
              <w:rPr>
                <w:rFonts w:eastAsia="標楷體"/>
              </w:rPr>
              <w:t>被檢舉人答覆</w:t>
            </w:r>
          </w:p>
          <w:p w14:paraId="7F6FD3F5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召開緊急會議討論</w:t>
            </w:r>
          </w:p>
          <w:p w14:paraId="00234D47" w14:textId="77777777" w:rsidR="00064A90" w:rsidRPr="00720A24" w:rsidRDefault="00064A90" w:rsidP="00F71734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</w:tc>
      </w:tr>
      <w:tr w:rsidR="00064A90" w:rsidRPr="00720A24" w14:paraId="32AC126D" w14:textId="77777777" w:rsidTr="003426D5">
        <w:trPr>
          <w:trHeight w:val="537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8B0A13" w14:textId="77777777" w:rsidR="00064A90" w:rsidRPr="00720A24" w:rsidRDefault="00064A90" w:rsidP="00F71734">
            <w:pPr>
              <w:jc w:val="both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主任委員簽名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F0E2517" w14:textId="77777777" w:rsidR="00064A90" w:rsidRPr="00720A24" w:rsidRDefault="00064A90" w:rsidP="00F71734">
            <w:pPr>
              <w:ind w:leftChars="-10" w:hangingChars="10" w:hanging="24"/>
              <w:jc w:val="both"/>
              <w:rPr>
                <w:rFonts w:eastAsia="標楷體" w:hint="eastAsia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CB1A0F1" w14:textId="77777777" w:rsidR="00064A90" w:rsidRPr="00720A24" w:rsidRDefault="00064A90" w:rsidP="00F71734">
            <w:pPr>
              <w:jc w:val="center"/>
              <w:rPr>
                <w:rFonts w:eastAsia="標楷體" w:hint="eastAsia"/>
              </w:rPr>
            </w:pPr>
            <w:r w:rsidRPr="00720A24">
              <w:rPr>
                <w:rFonts w:eastAsia="標楷體" w:hint="eastAsia"/>
              </w:rPr>
              <w:t>簽名日期</w:t>
            </w:r>
          </w:p>
        </w:tc>
        <w:tc>
          <w:tcPr>
            <w:tcW w:w="2996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784997" w14:textId="77777777" w:rsidR="00064A90" w:rsidRPr="00720A24" w:rsidRDefault="00064A90" w:rsidP="00F71734">
            <w:pPr>
              <w:jc w:val="both"/>
              <w:rPr>
                <w:rFonts w:eastAsia="標楷體" w:hint="eastAsia"/>
                <w:u w:val="single"/>
              </w:rPr>
            </w:pPr>
          </w:p>
        </w:tc>
      </w:tr>
    </w:tbl>
    <w:p w14:paraId="0E4BC102" w14:textId="77777777" w:rsidR="00064A90" w:rsidRDefault="00064A90" w:rsidP="00064A90">
      <w:pPr>
        <w:jc w:val="center"/>
      </w:pPr>
    </w:p>
    <w:p w14:paraId="1A9EC62C" w14:textId="77777777" w:rsidR="00CA1731" w:rsidRDefault="00CA1731"/>
    <w:sectPr w:rsidR="00CA1731" w:rsidSect="003426D5">
      <w:footerReference w:type="default" r:id="rId9"/>
      <w:pgSz w:w="11906" w:h="16838"/>
      <w:pgMar w:top="1134" w:right="851" w:bottom="1134" w:left="851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0EAF6" w14:textId="77777777" w:rsidR="003426D5" w:rsidRDefault="003426D5" w:rsidP="003426D5">
      <w:r>
        <w:separator/>
      </w:r>
    </w:p>
  </w:endnote>
  <w:endnote w:type="continuationSeparator" w:id="0">
    <w:p w14:paraId="60778746" w14:textId="77777777" w:rsidR="003426D5" w:rsidRDefault="003426D5" w:rsidP="0034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8224D" w14:textId="77777777" w:rsidR="003426D5" w:rsidRPr="0031007B" w:rsidRDefault="003426D5" w:rsidP="00B51D4B">
    <w:pPr>
      <w:rPr>
        <w:rFonts w:eastAsia="標楷體" w:hint="eastAsia"/>
        <w:sz w:val="20"/>
        <w:szCs w:val="20"/>
      </w:rPr>
    </w:pPr>
    <w:r>
      <w:rPr>
        <w:rFonts w:eastAsia="標楷體" w:hAnsi="標楷體" w:hint="eastAsia"/>
        <w:sz w:val="20"/>
        <w:szCs w:val="20"/>
      </w:rPr>
      <w:t>花</w:t>
    </w:r>
    <w:r>
      <w:rPr>
        <w:rFonts w:eastAsia="標楷體" w:hAnsi="標楷體"/>
        <w:sz w:val="20"/>
        <w:szCs w:val="20"/>
      </w:rPr>
      <w:t>蓮慈濟醫院</w:t>
    </w:r>
    <w:r>
      <w:rPr>
        <w:rFonts w:eastAsia="標楷體" w:hAnsi="標楷體" w:hint="eastAsia"/>
        <w:sz w:val="20"/>
        <w:szCs w:val="20"/>
      </w:rPr>
      <w:t>研</w:t>
    </w:r>
    <w:r>
      <w:rPr>
        <w:rFonts w:eastAsia="標楷體" w:hAnsi="標楷體"/>
        <w:sz w:val="20"/>
        <w:szCs w:val="20"/>
      </w:rPr>
      <w:t>究</w:t>
    </w:r>
    <w:r>
      <w:rPr>
        <w:rFonts w:eastAsia="標楷體" w:hAnsi="標楷體" w:hint="eastAsia"/>
        <w:sz w:val="20"/>
        <w:szCs w:val="20"/>
      </w:rPr>
      <w:t>管</w:t>
    </w:r>
    <w:r>
      <w:rPr>
        <w:rFonts w:eastAsia="標楷體" w:hAnsi="標楷體"/>
        <w:sz w:val="20"/>
        <w:szCs w:val="20"/>
      </w:rPr>
      <w:t>理委員會學術倫理審議小組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99C60" w14:textId="77777777" w:rsidR="003426D5" w:rsidRDefault="003426D5" w:rsidP="003426D5">
      <w:r>
        <w:separator/>
      </w:r>
    </w:p>
  </w:footnote>
  <w:footnote w:type="continuationSeparator" w:id="0">
    <w:p w14:paraId="5ACFEAEF" w14:textId="77777777" w:rsidR="003426D5" w:rsidRDefault="003426D5" w:rsidP="0034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74149"/>
    <w:multiLevelType w:val="hybridMultilevel"/>
    <w:tmpl w:val="46EE88AA"/>
    <w:lvl w:ilvl="0" w:tplc="9154CF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9154CFB8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3807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0"/>
    <w:rsid w:val="00064A90"/>
    <w:rsid w:val="003426D5"/>
    <w:rsid w:val="00C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80631"/>
  <w15:chartTrackingRefBased/>
  <w15:docId w15:val="{E6467CF3-8277-4F9E-B1A7-D1D0806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A9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2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26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2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26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ntzu_liu@tzuchi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30B0-1FE9-4DBF-BEC3-76D9685F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212</Characters>
  <Application>Microsoft Office Word</Application>
  <DocSecurity>0</DocSecurity>
  <Lines>42</Lines>
  <Paragraphs>61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廖月鳳</dc:creator>
  <cp:keywords/>
  <dc:description/>
  <cp:lastModifiedBy>廖月鳳</cp:lastModifiedBy>
  <cp:revision>2</cp:revision>
  <dcterms:created xsi:type="dcterms:W3CDTF">2024-04-25T02:34:00Z</dcterms:created>
  <dcterms:modified xsi:type="dcterms:W3CDTF">2024-04-25T02:36:00Z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f8b06e8e-2782-4028-88d9-d589e5624866</vt:lpwstr>
  </property>
</Properties>
</file>