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669" w:rsidRDefault="0013188D">
      <w:pPr>
        <w:rPr>
          <w:rFonts w:ascii="Helvetica" w:hAnsi="Helvetica" w:cs="Helvetica"/>
          <w:b/>
          <w:bCs/>
          <w:color w:val="413D3D"/>
          <w:sz w:val="54"/>
          <w:szCs w:val="54"/>
        </w:rPr>
      </w:pPr>
      <w:bookmarkStart w:id="0" w:name="_GoBack"/>
      <w:r>
        <w:rPr>
          <w:rFonts w:ascii="Helvetica" w:hAnsi="Helvetica" w:cs="Helvetica"/>
          <w:b/>
          <w:bCs/>
          <w:color w:val="413D3D"/>
          <w:sz w:val="54"/>
          <w:szCs w:val="54"/>
        </w:rPr>
        <w:t>CKD-EPI Creatinine-Cystatin</w:t>
      </w:r>
      <w:bookmarkEnd w:id="0"/>
      <w:r>
        <w:rPr>
          <w:rFonts w:ascii="Helvetica" w:hAnsi="Helvetica" w:cs="Helvetica"/>
          <w:b/>
          <w:bCs/>
          <w:color w:val="413D3D"/>
          <w:sz w:val="54"/>
          <w:szCs w:val="54"/>
        </w:rPr>
        <w:t xml:space="preserve"> Equation (2021)</w:t>
      </w:r>
    </w:p>
    <w:p w:rsidR="0013188D" w:rsidRDefault="0013188D">
      <w:pPr>
        <w:rPr>
          <w:rFonts w:ascii="Helvetica" w:hAnsi="Helvetica" w:cs="Helvetica"/>
          <w:b/>
          <w:bCs/>
          <w:color w:val="413D3D"/>
          <w:sz w:val="54"/>
          <w:szCs w:val="54"/>
        </w:rPr>
      </w:pPr>
    </w:p>
    <w:p w:rsidR="0013188D" w:rsidRPr="0013188D" w:rsidRDefault="0013188D" w:rsidP="0013188D">
      <w:pPr>
        <w:widowControl/>
        <w:spacing w:beforeAutospacing="1" w:afterAutospacing="1"/>
        <w:textAlignment w:val="baseline"/>
        <w:rPr>
          <w:rFonts w:ascii="Helvetica" w:eastAsia="新細明體" w:hAnsi="Helvetica" w:cs="Helvetica"/>
          <w:color w:val="201E1E"/>
          <w:kern w:val="0"/>
          <w:szCs w:val="24"/>
        </w:rPr>
      </w:pPr>
      <w:proofErr w:type="spellStart"/>
      <w:proofErr w:type="gramStart"/>
      <w:r w:rsidRPr="0013188D">
        <w:rPr>
          <w:rFonts w:ascii="Helvetica" w:eastAsia="新細明體" w:hAnsi="Helvetica" w:cs="Helvetica"/>
          <w:color w:val="201E1E"/>
          <w:kern w:val="0"/>
          <w:szCs w:val="24"/>
        </w:rPr>
        <w:t>eGFR</w:t>
      </w:r>
      <w:r w:rsidRPr="0013188D">
        <w:rPr>
          <w:rFonts w:ascii="Helvetica" w:eastAsia="新細明體" w:hAnsi="Helvetica" w:cs="Helvetica"/>
          <w:color w:val="201E1E"/>
          <w:kern w:val="0"/>
          <w:sz w:val="18"/>
          <w:szCs w:val="18"/>
          <w:bdr w:val="none" w:sz="0" w:space="0" w:color="auto" w:frame="1"/>
          <w:vertAlign w:val="subscript"/>
        </w:rPr>
        <w:t>cr-cys</w:t>
      </w:r>
      <w:proofErr w:type="spellEnd"/>
      <w:proofErr w:type="gramEnd"/>
      <w:r w:rsidRPr="0013188D">
        <w:rPr>
          <w:rFonts w:ascii="Helvetica" w:eastAsia="新細明體" w:hAnsi="Helvetica" w:cs="Helvetica"/>
          <w:color w:val="201E1E"/>
          <w:kern w:val="0"/>
          <w:szCs w:val="24"/>
        </w:rPr>
        <w:t> = 135 x min(</w:t>
      </w:r>
      <w:proofErr w:type="spellStart"/>
      <w:r w:rsidRPr="0013188D">
        <w:rPr>
          <w:rFonts w:ascii="Helvetica" w:eastAsia="新細明體" w:hAnsi="Helvetica" w:cs="Helvetica"/>
          <w:color w:val="201E1E"/>
          <w:kern w:val="0"/>
          <w:szCs w:val="24"/>
        </w:rPr>
        <w:t>S</w:t>
      </w:r>
      <w:r w:rsidRPr="0013188D">
        <w:rPr>
          <w:rFonts w:ascii="Helvetica" w:eastAsia="新細明體" w:hAnsi="Helvetica" w:cs="Helvetica"/>
          <w:color w:val="201E1E"/>
          <w:kern w:val="0"/>
          <w:sz w:val="18"/>
          <w:szCs w:val="18"/>
          <w:bdr w:val="none" w:sz="0" w:space="0" w:color="auto" w:frame="1"/>
          <w:vertAlign w:val="subscript"/>
        </w:rPr>
        <w:t>cr</w:t>
      </w:r>
      <w:proofErr w:type="spellEnd"/>
      <w:r w:rsidRPr="0013188D">
        <w:rPr>
          <w:rFonts w:ascii="Helvetica" w:eastAsia="新細明體" w:hAnsi="Helvetica" w:cs="Helvetica"/>
          <w:color w:val="201E1E"/>
          <w:kern w:val="0"/>
          <w:szCs w:val="24"/>
        </w:rPr>
        <w:t>/κ, 1)</w:t>
      </w:r>
      <w:r w:rsidRPr="0013188D">
        <w:rPr>
          <w:rFonts w:ascii="Helvetica" w:eastAsia="新細明體" w:hAnsi="Helvetica" w:cs="Helvetica"/>
          <w:color w:val="201E1E"/>
          <w:kern w:val="0"/>
          <w:sz w:val="18"/>
          <w:szCs w:val="18"/>
          <w:bdr w:val="none" w:sz="0" w:space="0" w:color="auto" w:frame="1"/>
          <w:vertAlign w:val="superscript"/>
        </w:rPr>
        <w:t>α</w:t>
      </w:r>
      <w:r w:rsidRPr="0013188D">
        <w:rPr>
          <w:rFonts w:ascii="Helvetica" w:eastAsia="新細明體" w:hAnsi="Helvetica" w:cs="Helvetica"/>
          <w:color w:val="201E1E"/>
          <w:kern w:val="0"/>
          <w:szCs w:val="24"/>
        </w:rPr>
        <w:t> x max(</w:t>
      </w:r>
      <w:proofErr w:type="spellStart"/>
      <w:r w:rsidRPr="0013188D">
        <w:rPr>
          <w:rFonts w:ascii="Helvetica" w:eastAsia="新細明體" w:hAnsi="Helvetica" w:cs="Helvetica"/>
          <w:color w:val="201E1E"/>
          <w:kern w:val="0"/>
          <w:szCs w:val="24"/>
        </w:rPr>
        <w:t>S</w:t>
      </w:r>
      <w:r w:rsidRPr="0013188D">
        <w:rPr>
          <w:rFonts w:ascii="Helvetica" w:eastAsia="新細明體" w:hAnsi="Helvetica" w:cs="Helvetica"/>
          <w:color w:val="201E1E"/>
          <w:kern w:val="0"/>
          <w:sz w:val="18"/>
          <w:szCs w:val="18"/>
          <w:bdr w:val="none" w:sz="0" w:space="0" w:color="auto" w:frame="1"/>
          <w:vertAlign w:val="subscript"/>
        </w:rPr>
        <w:t>cr</w:t>
      </w:r>
      <w:proofErr w:type="spellEnd"/>
      <w:r w:rsidRPr="0013188D">
        <w:rPr>
          <w:rFonts w:ascii="Helvetica" w:eastAsia="新細明體" w:hAnsi="Helvetica" w:cs="Helvetica"/>
          <w:color w:val="201E1E"/>
          <w:kern w:val="0"/>
          <w:szCs w:val="24"/>
        </w:rPr>
        <w:t>/κ, 1)</w:t>
      </w:r>
      <w:r w:rsidRPr="0013188D">
        <w:rPr>
          <w:rFonts w:ascii="Helvetica" w:eastAsia="新細明體" w:hAnsi="Helvetica" w:cs="Helvetica"/>
          <w:color w:val="201E1E"/>
          <w:kern w:val="0"/>
          <w:sz w:val="18"/>
          <w:szCs w:val="18"/>
          <w:bdr w:val="none" w:sz="0" w:space="0" w:color="auto" w:frame="1"/>
          <w:vertAlign w:val="superscript"/>
        </w:rPr>
        <w:t>-0.544</w:t>
      </w:r>
      <w:r w:rsidRPr="0013188D">
        <w:rPr>
          <w:rFonts w:ascii="Helvetica" w:eastAsia="新細明體" w:hAnsi="Helvetica" w:cs="Helvetica"/>
          <w:color w:val="201E1E"/>
          <w:kern w:val="0"/>
          <w:szCs w:val="24"/>
        </w:rPr>
        <w:t> x min(</w:t>
      </w:r>
      <w:proofErr w:type="spellStart"/>
      <w:r w:rsidRPr="0013188D">
        <w:rPr>
          <w:rFonts w:ascii="Helvetica" w:eastAsia="新細明體" w:hAnsi="Helvetica" w:cs="Helvetica"/>
          <w:color w:val="201E1E"/>
          <w:kern w:val="0"/>
          <w:szCs w:val="24"/>
        </w:rPr>
        <w:t>S</w:t>
      </w:r>
      <w:r w:rsidRPr="0013188D">
        <w:rPr>
          <w:rFonts w:ascii="Helvetica" w:eastAsia="新細明體" w:hAnsi="Helvetica" w:cs="Helvetica"/>
          <w:color w:val="201E1E"/>
          <w:kern w:val="0"/>
          <w:sz w:val="18"/>
          <w:szCs w:val="18"/>
          <w:bdr w:val="none" w:sz="0" w:space="0" w:color="auto" w:frame="1"/>
          <w:vertAlign w:val="subscript"/>
        </w:rPr>
        <w:t>cys</w:t>
      </w:r>
      <w:proofErr w:type="spellEnd"/>
      <w:r w:rsidRPr="0013188D">
        <w:rPr>
          <w:rFonts w:ascii="Helvetica" w:eastAsia="新細明體" w:hAnsi="Helvetica" w:cs="Helvetica"/>
          <w:color w:val="201E1E"/>
          <w:kern w:val="0"/>
          <w:szCs w:val="24"/>
        </w:rPr>
        <w:t>/0.8, 1)</w:t>
      </w:r>
      <w:r w:rsidRPr="0013188D">
        <w:rPr>
          <w:rFonts w:ascii="Helvetica" w:eastAsia="新細明體" w:hAnsi="Helvetica" w:cs="Helvetica"/>
          <w:color w:val="201E1E"/>
          <w:kern w:val="0"/>
          <w:sz w:val="18"/>
          <w:szCs w:val="18"/>
          <w:bdr w:val="none" w:sz="0" w:space="0" w:color="auto" w:frame="1"/>
          <w:vertAlign w:val="superscript"/>
        </w:rPr>
        <w:t>-0.323</w:t>
      </w:r>
      <w:r w:rsidRPr="0013188D">
        <w:rPr>
          <w:rFonts w:ascii="Helvetica" w:eastAsia="新細明體" w:hAnsi="Helvetica" w:cs="Helvetica"/>
          <w:color w:val="201E1E"/>
          <w:kern w:val="0"/>
          <w:szCs w:val="24"/>
        </w:rPr>
        <w:t> x max(</w:t>
      </w:r>
      <w:proofErr w:type="spellStart"/>
      <w:r w:rsidRPr="0013188D">
        <w:rPr>
          <w:rFonts w:ascii="Helvetica" w:eastAsia="新細明體" w:hAnsi="Helvetica" w:cs="Helvetica"/>
          <w:color w:val="201E1E"/>
          <w:kern w:val="0"/>
          <w:szCs w:val="24"/>
        </w:rPr>
        <w:t>S</w:t>
      </w:r>
      <w:r w:rsidRPr="0013188D">
        <w:rPr>
          <w:rFonts w:ascii="Helvetica" w:eastAsia="新細明體" w:hAnsi="Helvetica" w:cs="Helvetica"/>
          <w:color w:val="201E1E"/>
          <w:kern w:val="0"/>
          <w:sz w:val="18"/>
          <w:szCs w:val="18"/>
          <w:bdr w:val="none" w:sz="0" w:space="0" w:color="auto" w:frame="1"/>
          <w:vertAlign w:val="subscript"/>
        </w:rPr>
        <w:t>cys</w:t>
      </w:r>
      <w:proofErr w:type="spellEnd"/>
      <w:r w:rsidRPr="0013188D">
        <w:rPr>
          <w:rFonts w:ascii="Helvetica" w:eastAsia="新細明體" w:hAnsi="Helvetica" w:cs="Helvetica"/>
          <w:color w:val="201E1E"/>
          <w:kern w:val="0"/>
          <w:szCs w:val="24"/>
        </w:rPr>
        <w:t>/0.8, 1)</w:t>
      </w:r>
      <w:r w:rsidRPr="0013188D">
        <w:rPr>
          <w:rFonts w:ascii="Helvetica" w:eastAsia="新細明體" w:hAnsi="Helvetica" w:cs="Helvetica"/>
          <w:color w:val="201E1E"/>
          <w:kern w:val="0"/>
          <w:sz w:val="18"/>
          <w:szCs w:val="18"/>
          <w:bdr w:val="none" w:sz="0" w:space="0" w:color="auto" w:frame="1"/>
          <w:vertAlign w:val="superscript"/>
        </w:rPr>
        <w:t>-0.778</w:t>
      </w:r>
      <w:r w:rsidRPr="0013188D">
        <w:rPr>
          <w:rFonts w:ascii="Helvetica" w:eastAsia="新細明體" w:hAnsi="Helvetica" w:cs="Helvetica"/>
          <w:color w:val="201E1E"/>
          <w:kern w:val="0"/>
          <w:szCs w:val="24"/>
        </w:rPr>
        <w:t> x 0.9961</w:t>
      </w:r>
      <w:r w:rsidRPr="0013188D">
        <w:rPr>
          <w:rFonts w:ascii="Helvetica" w:eastAsia="新細明體" w:hAnsi="Helvetica" w:cs="Helvetica"/>
          <w:color w:val="201E1E"/>
          <w:kern w:val="0"/>
          <w:sz w:val="18"/>
          <w:szCs w:val="18"/>
          <w:bdr w:val="none" w:sz="0" w:space="0" w:color="auto" w:frame="1"/>
          <w:vertAlign w:val="superscript"/>
        </w:rPr>
        <w:t>Age</w:t>
      </w:r>
      <w:r w:rsidRPr="0013188D">
        <w:rPr>
          <w:rFonts w:ascii="Helvetica" w:eastAsia="新細明體" w:hAnsi="Helvetica" w:cs="Helvetica"/>
          <w:color w:val="201E1E"/>
          <w:kern w:val="0"/>
          <w:szCs w:val="24"/>
        </w:rPr>
        <w:t> x 0.963 [if female]</w:t>
      </w:r>
    </w:p>
    <w:p w:rsidR="0013188D" w:rsidRPr="0013188D" w:rsidRDefault="0013188D" w:rsidP="0013188D">
      <w:pPr>
        <w:widowControl/>
        <w:spacing w:before="100" w:beforeAutospacing="1" w:after="100" w:afterAutospacing="1"/>
        <w:textAlignment w:val="baseline"/>
        <w:rPr>
          <w:rFonts w:ascii="Helvetica" w:eastAsia="新細明體" w:hAnsi="Helvetica" w:cs="Helvetica"/>
          <w:color w:val="201E1E"/>
          <w:kern w:val="0"/>
          <w:szCs w:val="24"/>
        </w:rPr>
      </w:pPr>
      <w:proofErr w:type="gramStart"/>
      <w:r w:rsidRPr="0013188D">
        <w:rPr>
          <w:rFonts w:ascii="Helvetica" w:eastAsia="新細明體" w:hAnsi="Helvetica" w:cs="Helvetica"/>
          <w:color w:val="201E1E"/>
          <w:kern w:val="0"/>
          <w:szCs w:val="24"/>
        </w:rPr>
        <w:t>where</w:t>
      </w:r>
      <w:proofErr w:type="gramEnd"/>
      <w:r w:rsidRPr="0013188D">
        <w:rPr>
          <w:rFonts w:ascii="Helvetica" w:eastAsia="新細明體" w:hAnsi="Helvetica" w:cs="Helvetica"/>
          <w:color w:val="201E1E"/>
          <w:kern w:val="0"/>
          <w:szCs w:val="24"/>
        </w:rPr>
        <w:t>:</w:t>
      </w:r>
    </w:p>
    <w:p w:rsidR="0013188D" w:rsidRPr="0013188D" w:rsidRDefault="0013188D" w:rsidP="0013188D">
      <w:pPr>
        <w:widowControl/>
        <w:textAlignment w:val="baseline"/>
        <w:rPr>
          <w:rFonts w:ascii="Helvetica" w:eastAsia="新細明體" w:hAnsi="Helvetica" w:cs="Helvetica"/>
          <w:color w:val="201E1E"/>
          <w:kern w:val="0"/>
          <w:szCs w:val="24"/>
        </w:rPr>
      </w:pPr>
      <w:proofErr w:type="spellStart"/>
      <w:r w:rsidRPr="0013188D">
        <w:rPr>
          <w:rFonts w:ascii="Helvetica" w:eastAsia="新細明體" w:hAnsi="Helvetica" w:cs="Helvetica"/>
          <w:color w:val="201E1E"/>
          <w:kern w:val="0"/>
          <w:szCs w:val="24"/>
        </w:rPr>
        <w:t>S</w:t>
      </w:r>
      <w:r w:rsidRPr="0013188D">
        <w:rPr>
          <w:rFonts w:ascii="Helvetica" w:eastAsia="新細明體" w:hAnsi="Helvetica" w:cs="Helvetica"/>
          <w:color w:val="201E1E"/>
          <w:kern w:val="0"/>
          <w:sz w:val="18"/>
          <w:szCs w:val="18"/>
          <w:bdr w:val="none" w:sz="0" w:space="0" w:color="auto" w:frame="1"/>
          <w:vertAlign w:val="subscript"/>
        </w:rPr>
        <w:t>cr</w:t>
      </w:r>
      <w:proofErr w:type="spellEnd"/>
      <w:r w:rsidRPr="0013188D">
        <w:rPr>
          <w:rFonts w:ascii="Helvetica" w:eastAsia="新細明體" w:hAnsi="Helvetica" w:cs="Helvetica"/>
          <w:color w:val="201E1E"/>
          <w:kern w:val="0"/>
          <w:szCs w:val="24"/>
        </w:rPr>
        <w:t> = standardized serum creatinine in mg/</w:t>
      </w:r>
      <w:proofErr w:type="spellStart"/>
      <w:r w:rsidRPr="0013188D">
        <w:rPr>
          <w:rFonts w:ascii="Helvetica" w:eastAsia="新細明體" w:hAnsi="Helvetica" w:cs="Helvetica"/>
          <w:color w:val="201E1E"/>
          <w:kern w:val="0"/>
          <w:szCs w:val="24"/>
        </w:rPr>
        <w:t>dL</w:t>
      </w:r>
      <w:proofErr w:type="spellEnd"/>
    </w:p>
    <w:p w:rsidR="0013188D" w:rsidRPr="0013188D" w:rsidRDefault="0013188D" w:rsidP="0013188D">
      <w:pPr>
        <w:widowControl/>
        <w:textAlignment w:val="baseline"/>
        <w:rPr>
          <w:rFonts w:ascii="Helvetica" w:eastAsia="新細明體" w:hAnsi="Helvetica" w:cs="Helvetica"/>
          <w:color w:val="201E1E"/>
          <w:kern w:val="0"/>
          <w:szCs w:val="24"/>
        </w:rPr>
      </w:pPr>
      <w:r w:rsidRPr="0013188D">
        <w:rPr>
          <w:rFonts w:ascii="Helvetica" w:eastAsia="新細明體" w:hAnsi="Helvetica" w:cs="Helvetica"/>
          <w:color w:val="201E1E"/>
          <w:kern w:val="0"/>
          <w:szCs w:val="24"/>
        </w:rPr>
        <w:t>κ = 0.7 (females) or 0.9 (males)</w:t>
      </w:r>
    </w:p>
    <w:p w:rsidR="0013188D" w:rsidRPr="0013188D" w:rsidRDefault="0013188D" w:rsidP="0013188D">
      <w:pPr>
        <w:widowControl/>
        <w:textAlignment w:val="baseline"/>
        <w:rPr>
          <w:rFonts w:ascii="Helvetica" w:eastAsia="新細明體" w:hAnsi="Helvetica" w:cs="Helvetica"/>
          <w:color w:val="201E1E"/>
          <w:kern w:val="0"/>
          <w:szCs w:val="24"/>
        </w:rPr>
      </w:pPr>
      <w:r w:rsidRPr="0013188D">
        <w:rPr>
          <w:rFonts w:ascii="Helvetica" w:eastAsia="新細明體" w:hAnsi="Helvetica" w:cs="Helvetica"/>
          <w:color w:val="201E1E"/>
          <w:kern w:val="0"/>
          <w:szCs w:val="24"/>
        </w:rPr>
        <w:t>α = -0.219 (female) or -0.144 (male)</w:t>
      </w:r>
    </w:p>
    <w:p w:rsidR="0013188D" w:rsidRPr="0013188D" w:rsidRDefault="0013188D" w:rsidP="0013188D">
      <w:pPr>
        <w:widowControl/>
        <w:textAlignment w:val="baseline"/>
        <w:rPr>
          <w:rFonts w:ascii="Helvetica" w:eastAsia="新細明體" w:hAnsi="Helvetica" w:cs="Helvetica"/>
          <w:color w:val="201E1E"/>
          <w:kern w:val="0"/>
          <w:szCs w:val="24"/>
        </w:rPr>
      </w:pPr>
      <w:proofErr w:type="gramStart"/>
      <w:r w:rsidRPr="0013188D">
        <w:rPr>
          <w:rFonts w:ascii="Helvetica" w:eastAsia="新細明體" w:hAnsi="Helvetica" w:cs="Helvetica"/>
          <w:color w:val="201E1E"/>
          <w:kern w:val="0"/>
          <w:szCs w:val="24"/>
        </w:rPr>
        <w:t>min(</w:t>
      </w:r>
      <w:proofErr w:type="spellStart"/>
      <w:proofErr w:type="gramEnd"/>
      <w:r w:rsidRPr="0013188D">
        <w:rPr>
          <w:rFonts w:ascii="Helvetica" w:eastAsia="新細明體" w:hAnsi="Helvetica" w:cs="Helvetica"/>
          <w:color w:val="201E1E"/>
          <w:kern w:val="0"/>
          <w:szCs w:val="24"/>
        </w:rPr>
        <w:t>S</w:t>
      </w:r>
      <w:r w:rsidRPr="0013188D">
        <w:rPr>
          <w:rFonts w:ascii="Helvetica" w:eastAsia="新細明體" w:hAnsi="Helvetica" w:cs="Helvetica"/>
          <w:color w:val="201E1E"/>
          <w:kern w:val="0"/>
          <w:sz w:val="18"/>
          <w:szCs w:val="18"/>
          <w:bdr w:val="none" w:sz="0" w:space="0" w:color="auto" w:frame="1"/>
          <w:vertAlign w:val="subscript"/>
        </w:rPr>
        <w:t>cr</w:t>
      </w:r>
      <w:proofErr w:type="spellEnd"/>
      <w:r w:rsidRPr="0013188D">
        <w:rPr>
          <w:rFonts w:ascii="Helvetica" w:eastAsia="新細明體" w:hAnsi="Helvetica" w:cs="Helvetica"/>
          <w:color w:val="201E1E"/>
          <w:kern w:val="0"/>
          <w:szCs w:val="24"/>
        </w:rPr>
        <w:t xml:space="preserve">/κ, 1) is the minimum of </w:t>
      </w:r>
      <w:proofErr w:type="spellStart"/>
      <w:r w:rsidRPr="0013188D">
        <w:rPr>
          <w:rFonts w:ascii="Helvetica" w:eastAsia="新細明體" w:hAnsi="Helvetica" w:cs="Helvetica"/>
          <w:color w:val="201E1E"/>
          <w:kern w:val="0"/>
          <w:szCs w:val="24"/>
        </w:rPr>
        <w:t>S</w:t>
      </w:r>
      <w:r w:rsidRPr="0013188D">
        <w:rPr>
          <w:rFonts w:ascii="Helvetica" w:eastAsia="新細明體" w:hAnsi="Helvetica" w:cs="Helvetica"/>
          <w:color w:val="201E1E"/>
          <w:kern w:val="0"/>
          <w:sz w:val="18"/>
          <w:szCs w:val="18"/>
          <w:bdr w:val="none" w:sz="0" w:space="0" w:color="auto" w:frame="1"/>
          <w:vertAlign w:val="subscript"/>
        </w:rPr>
        <w:t>cr</w:t>
      </w:r>
      <w:proofErr w:type="spellEnd"/>
      <w:r w:rsidRPr="0013188D">
        <w:rPr>
          <w:rFonts w:ascii="Helvetica" w:eastAsia="新細明體" w:hAnsi="Helvetica" w:cs="Helvetica"/>
          <w:color w:val="201E1E"/>
          <w:kern w:val="0"/>
          <w:szCs w:val="24"/>
        </w:rPr>
        <w:t>/κ or 1.0</w:t>
      </w:r>
    </w:p>
    <w:p w:rsidR="0013188D" w:rsidRPr="0013188D" w:rsidRDefault="0013188D" w:rsidP="0013188D">
      <w:pPr>
        <w:widowControl/>
        <w:textAlignment w:val="baseline"/>
        <w:rPr>
          <w:rFonts w:ascii="Helvetica" w:eastAsia="新細明體" w:hAnsi="Helvetica" w:cs="Helvetica"/>
          <w:color w:val="201E1E"/>
          <w:kern w:val="0"/>
          <w:szCs w:val="24"/>
        </w:rPr>
      </w:pPr>
      <w:proofErr w:type="gramStart"/>
      <w:r w:rsidRPr="0013188D">
        <w:rPr>
          <w:rFonts w:ascii="Helvetica" w:eastAsia="新細明體" w:hAnsi="Helvetica" w:cs="Helvetica"/>
          <w:color w:val="201E1E"/>
          <w:kern w:val="0"/>
          <w:szCs w:val="24"/>
        </w:rPr>
        <w:t>max(</w:t>
      </w:r>
      <w:proofErr w:type="spellStart"/>
      <w:proofErr w:type="gramEnd"/>
      <w:r w:rsidRPr="0013188D">
        <w:rPr>
          <w:rFonts w:ascii="Helvetica" w:eastAsia="新細明體" w:hAnsi="Helvetica" w:cs="Helvetica"/>
          <w:color w:val="201E1E"/>
          <w:kern w:val="0"/>
          <w:szCs w:val="24"/>
        </w:rPr>
        <w:t>S</w:t>
      </w:r>
      <w:r w:rsidRPr="0013188D">
        <w:rPr>
          <w:rFonts w:ascii="Helvetica" w:eastAsia="新細明體" w:hAnsi="Helvetica" w:cs="Helvetica"/>
          <w:color w:val="201E1E"/>
          <w:kern w:val="0"/>
          <w:sz w:val="18"/>
          <w:szCs w:val="18"/>
          <w:bdr w:val="none" w:sz="0" w:space="0" w:color="auto" w:frame="1"/>
          <w:vertAlign w:val="subscript"/>
        </w:rPr>
        <w:t>cr</w:t>
      </w:r>
      <w:proofErr w:type="spellEnd"/>
      <w:r w:rsidRPr="0013188D">
        <w:rPr>
          <w:rFonts w:ascii="Helvetica" w:eastAsia="新細明體" w:hAnsi="Helvetica" w:cs="Helvetica"/>
          <w:color w:val="201E1E"/>
          <w:kern w:val="0"/>
          <w:szCs w:val="24"/>
        </w:rPr>
        <w:t xml:space="preserve">/κ, 1) is the maximum of </w:t>
      </w:r>
      <w:proofErr w:type="spellStart"/>
      <w:r w:rsidRPr="0013188D">
        <w:rPr>
          <w:rFonts w:ascii="Helvetica" w:eastAsia="新細明體" w:hAnsi="Helvetica" w:cs="Helvetica"/>
          <w:color w:val="201E1E"/>
          <w:kern w:val="0"/>
          <w:szCs w:val="24"/>
        </w:rPr>
        <w:t>S</w:t>
      </w:r>
      <w:r w:rsidRPr="0013188D">
        <w:rPr>
          <w:rFonts w:ascii="Helvetica" w:eastAsia="新細明體" w:hAnsi="Helvetica" w:cs="Helvetica"/>
          <w:color w:val="201E1E"/>
          <w:kern w:val="0"/>
          <w:sz w:val="18"/>
          <w:szCs w:val="18"/>
          <w:bdr w:val="none" w:sz="0" w:space="0" w:color="auto" w:frame="1"/>
          <w:vertAlign w:val="subscript"/>
        </w:rPr>
        <w:t>cr</w:t>
      </w:r>
      <w:proofErr w:type="spellEnd"/>
      <w:r w:rsidRPr="0013188D">
        <w:rPr>
          <w:rFonts w:ascii="Helvetica" w:eastAsia="新細明體" w:hAnsi="Helvetica" w:cs="Helvetica"/>
          <w:color w:val="201E1E"/>
          <w:kern w:val="0"/>
          <w:szCs w:val="24"/>
        </w:rPr>
        <w:t>/κ or 1.0</w:t>
      </w:r>
    </w:p>
    <w:p w:rsidR="0013188D" w:rsidRPr="0013188D" w:rsidRDefault="0013188D" w:rsidP="0013188D">
      <w:pPr>
        <w:widowControl/>
        <w:textAlignment w:val="baseline"/>
        <w:rPr>
          <w:rFonts w:ascii="Helvetica" w:eastAsia="新細明體" w:hAnsi="Helvetica" w:cs="Helvetica"/>
          <w:color w:val="201E1E"/>
          <w:kern w:val="0"/>
          <w:szCs w:val="24"/>
        </w:rPr>
      </w:pPr>
      <w:proofErr w:type="spellStart"/>
      <w:r w:rsidRPr="0013188D">
        <w:rPr>
          <w:rFonts w:ascii="Helvetica" w:eastAsia="新細明體" w:hAnsi="Helvetica" w:cs="Helvetica"/>
          <w:color w:val="201E1E"/>
          <w:kern w:val="0"/>
          <w:szCs w:val="24"/>
        </w:rPr>
        <w:t>S</w:t>
      </w:r>
      <w:r w:rsidRPr="0013188D">
        <w:rPr>
          <w:rFonts w:ascii="Helvetica" w:eastAsia="新細明體" w:hAnsi="Helvetica" w:cs="Helvetica"/>
          <w:color w:val="201E1E"/>
          <w:kern w:val="0"/>
          <w:sz w:val="18"/>
          <w:szCs w:val="18"/>
          <w:bdr w:val="none" w:sz="0" w:space="0" w:color="auto" w:frame="1"/>
          <w:vertAlign w:val="subscript"/>
        </w:rPr>
        <w:t>cys</w:t>
      </w:r>
      <w:proofErr w:type="spellEnd"/>
      <w:r w:rsidRPr="0013188D">
        <w:rPr>
          <w:rFonts w:ascii="Helvetica" w:eastAsia="新細明體" w:hAnsi="Helvetica" w:cs="Helvetica"/>
          <w:color w:val="201E1E"/>
          <w:kern w:val="0"/>
          <w:szCs w:val="24"/>
        </w:rPr>
        <w:t> = standardized serum cystatin C in mg/L</w:t>
      </w:r>
    </w:p>
    <w:p w:rsidR="0013188D" w:rsidRPr="0013188D" w:rsidRDefault="0013188D" w:rsidP="0013188D">
      <w:pPr>
        <w:widowControl/>
        <w:textAlignment w:val="baseline"/>
        <w:rPr>
          <w:rFonts w:ascii="Helvetica" w:eastAsia="新細明體" w:hAnsi="Helvetica" w:cs="Helvetica"/>
          <w:color w:val="201E1E"/>
          <w:kern w:val="0"/>
          <w:szCs w:val="24"/>
        </w:rPr>
      </w:pPr>
      <w:r w:rsidRPr="0013188D">
        <w:rPr>
          <w:rFonts w:ascii="Helvetica" w:eastAsia="新細明體" w:hAnsi="Helvetica" w:cs="Helvetica"/>
          <w:color w:val="201E1E"/>
          <w:kern w:val="0"/>
          <w:szCs w:val="24"/>
        </w:rPr>
        <w:t>Age (years)</w:t>
      </w:r>
    </w:p>
    <w:p w:rsidR="0013188D" w:rsidRDefault="0013188D"/>
    <w:sectPr w:rsidR="001318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138"/>
    <w:rsid w:val="0013188D"/>
    <w:rsid w:val="00221138"/>
    <w:rsid w:val="00D2058F"/>
    <w:rsid w:val="00D93729"/>
    <w:rsid w:val="00E8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996F3"/>
  <w15:chartTrackingRefBased/>
  <w15:docId w15:val="{0E9EC244-5768-4719-8995-91BF42F5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318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1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2024-07-16T01:31:00Z</dcterms:created>
  <dcterms:modified xsi:type="dcterms:W3CDTF">2024-07-16T02:03:00Z</dcterms:modified>
</cp:coreProperties>
</file>